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C996" w14:textId="77777777" w:rsidR="008A6FB6" w:rsidRDefault="00C7057B">
      <w:pPr>
        <w:pStyle w:val="Textbody"/>
        <w:spacing w:line="240" w:lineRule="auto"/>
        <w:jc w:val="center"/>
        <w:rPr>
          <w:rFonts w:hint="eastAsia"/>
        </w:rPr>
      </w:pPr>
      <w:r>
        <w:rPr>
          <w:b/>
          <w:sz w:val="28"/>
        </w:rPr>
        <w:t>Gemeindeprogramm</w:t>
      </w:r>
    </w:p>
    <w:p w14:paraId="024D5DD5" w14:textId="77777777" w:rsidR="008A6FB6" w:rsidRDefault="00C7057B">
      <w:pPr>
        <w:pStyle w:val="Textbody"/>
        <w:spacing w:line="240" w:lineRule="auto"/>
        <w:rPr>
          <w:rFonts w:hint="eastAsia"/>
          <w:b/>
        </w:rPr>
      </w:pPr>
      <w:r>
        <w:rPr>
          <w:b/>
        </w:rPr>
        <w:t>Trinitarischer Sommer</w:t>
      </w:r>
    </w:p>
    <w:p w14:paraId="6D155BCA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31.08.</w:t>
      </w:r>
      <w:r>
        <w:tab/>
        <w:t>10:00</w:t>
      </w:r>
      <w:r>
        <w:tab/>
      </w:r>
      <w:r>
        <w:rPr>
          <w:b/>
        </w:rPr>
        <w:t xml:space="preserve">Die Menschenweihehandlung </w:t>
      </w:r>
      <w:r>
        <w:t xml:space="preserve">Mk7,31-37      </w:t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>Die Sonntagshandlung für die Kinder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Konfirmandenstunde</w:t>
      </w:r>
    </w:p>
    <w:p w14:paraId="676F430D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02.09.</w:t>
      </w:r>
      <w:r>
        <w:tab/>
        <w:t>19:00</w:t>
      </w:r>
      <w:r>
        <w:tab/>
        <w:t>Chor</w:t>
      </w:r>
    </w:p>
    <w:p w14:paraId="326C456E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Mi</w:t>
      </w:r>
      <w:r>
        <w:tab/>
        <w:t xml:space="preserve">03.09. </w:t>
      </w:r>
      <w:r>
        <w:tab/>
      </w:r>
      <w:r>
        <w:rPr>
          <w:b/>
        </w:rPr>
        <w:t>Keine MWH!</w:t>
      </w:r>
    </w:p>
    <w:p w14:paraId="7EB06287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Fr</w:t>
      </w:r>
      <w:r>
        <w:tab/>
        <w:t>05.09.</w:t>
      </w:r>
      <w:r>
        <w:tab/>
        <w:t>19:00</w:t>
      </w:r>
      <w:r>
        <w:tab/>
      </w:r>
      <w:r>
        <w:rPr>
          <w:b/>
        </w:rPr>
        <w:t xml:space="preserve">Glück auf! </w:t>
      </w:r>
      <w:r>
        <w:rPr>
          <w:b/>
        </w:rPr>
        <w:t xml:space="preserve">Warum das Leben schön aber nicht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einfach ist.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Einführung in das Sakrament der Trauung</w:t>
      </w:r>
      <w:r>
        <w:tab/>
      </w:r>
      <w:r>
        <w:tab/>
      </w:r>
      <w:r>
        <w:tab/>
      </w:r>
      <w:r>
        <w:tab/>
      </w:r>
      <w:r>
        <w:tab/>
        <w:t>Vortrag von Jaroslaw J.J. Rolka, Bochum</w:t>
      </w:r>
    </w:p>
    <w:p w14:paraId="4FC0BF84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Sa</w:t>
      </w:r>
      <w:r>
        <w:tab/>
        <w:t>06.09.</w:t>
      </w:r>
      <w:r>
        <w:tab/>
        <w:t>10:00</w:t>
      </w:r>
      <w:r>
        <w:tab/>
      </w:r>
      <w:r>
        <w:rPr>
          <w:b/>
        </w:rPr>
        <w:t xml:space="preserve">Die Menschenweihehandlung </w:t>
      </w:r>
      <w:r>
        <w:t>Lk10,1-20</w:t>
      </w:r>
      <w:r>
        <w:tab/>
      </w:r>
      <w:r>
        <w:tab/>
      </w:r>
      <w:r>
        <w:tab/>
      </w:r>
      <w:r>
        <w:tab/>
        <w:t>11:30</w:t>
      </w:r>
      <w:r>
        <w:tab/>
      </w:r>
      <w:r>
        <w:rPr>
          <w:b/>
        </w:rPr>
        <w:t xml:space="preserve">Trauung </w:t>
      </w:r>
      <w:r>
        <w:t>Wiebke Goebel und Friedhelm Elter</w:t>
      </w:r>
    </w:p>
    <w:p w14:paraId="30800924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07.09.</w:t>
      </w:r>
      <w:r>
        <w:tab/>
      </w:r>
      <w:r>
        <w:rPr>
          <w:b/>
        </w:rPr>
        <w:t>K</w:t>
      </w:r>
      <w:r>
        <w:rPr>
          <w:b/>
        </w:rPr>
        <w:t>eine MWH!</w:t>
      </w:r>
    </w:p>
    <w:p w14:paraId="3AEB69EB" w14:textId="77777777" w:rsidR="008A6FB6" w:rsidRDefault="00C7057B">
      <w:pPr>
        <w:pStyle w:val="Textbody"/>
        <w:spacing w:line="240" w:lineRule="auto"/>
        <w:rPr>
          <w:rFonts w:hint="eastAsia"/>
          <w:color w:val="000000"/>
        </w:rPr>
      </w:pPr>
      <w:r>
        <w:rPr>
          <w:color w:val="000000"/>
        </w:rPr>
        <w:t>Di</w:t>
      </w:r>
      <w:r>
        <w:rPr>
          <w:color w:val="000000"/>
        </w:rPr>
        <w:tab/>
        <w:t>09.09.</w:t>
      </w:r>
      <w:r>
        <w:rPr>
          <w:color w:val="000000"/>
        </w:rPr>
        <w:tab/>
        <w:t>19:00</w:t>
      </w:r>
      <w:r>
        <w:rPr>
          <w:color w:val="000000"/>
        </w:rPr>
        <w:tab/>
        <w:t>Chor</w:t>
      </w:r>
    </w:p>
    <w:p w14:paraId="744B2CEB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Mi</w:t>
      </w:r>
      <w:r>
        <w:tab/>
        <w:t>10.09.</w:t>
      </w:r>
      <w:r>
        <w:tab/>
      </w:r>
      <w:r>
        <w:rPr>
          <w:b/>
        </w:rPr>
        <w:t>Keine MWH!</w:t>
      </w:r>
    </w:p>
    <w:p w14:paraId="03071754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14.09.</w:t>
      </w:r>
      <w:r>
        <w:tab/>
        <w:t>10:00</w:t>
      </w:r>
      <w:r>
        <w:tab/>
      </w:r>
      <w:r>
        <w:rPr>
          <w:b/>
        </w:rPr>
        <w:t xml:space="preserve">Sonntagsfeier </w:t>
      </w:r>
      <w:r>
        <w:t>Lk17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Gespräch</w:t>
      </w:r>
    </w:p>
    <w:p w14:paraId="4216B0FB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rPr>
          <w:color w:val="000000"/>
        </w:rPr>
        <w:t>Di</w:t>
      </w:r>
      <w:r>
        <w:rPr>
          <w:color w:val="000000"/>
        </w:rPr>
        <w:tab/>
        <w:t>16.09.</w:t>
      </w:r>
      <w:r>
        <w:rPr>
          <w:color w:val="000000"/>
        </w:rPr>
        <w:tab/>
        <w:t>19:00</w:t>
      </w:r>
      <w:r>
        <w:rPr>
          <w:color w:val="000000"/>
        </w:rPr>
        <w:tab/>
      </w:r>
      <w:r>
        <w:rPr>
          <w:b/>
          <w:color w:val="000000"/>
        </w:rPr>
        <w:t xml:space="preserve">„Christus, der die Herzen friedlich macht, die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Willen stärkt, die Menschen einet.“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Gespräch auf Grundlage eines Textes von E. Len</w:t>
      </w:r>
      <w:r>
        <w:rPr>
          <w:color w:val="000000"/>
        </w:rPr>
        <w:t>z</w:t>
      </w:r>
    </w:p>
    <w:p w14:paraId="7B906141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Mi</w:t>
      </w:r>
      <w:r>
        <w:tab/>
        <w:t>17.09.</w:t>
      </w:r>
      <w:r>
        <w:tab/>
      </w:r>
      <w:r>
        <w:rPr>
          <w:b/>
        </w:rPr>
        <w:t>Keine MWH!</w:t>
      </w:r>
    </w:p>
    <w:p w14:paraId="6CEFE3CF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rPr>
          <w:color w:val="000000"/>
        </w:rPr>
        <w:t>So</w:t>
      </w:r>
      <w:r>
        <w:rPr>
          <w:color w:val="000000"/>
        </w:rPr>
        <w:tab/>
        <w:t>21.09.</w:t>
      </w:r>
      <w:r>
        <w:rPr>
          <w:color w:val="000000"/>
        </w:rPr>
        <w:tab/>
        <w:t>10:00</w:t>
      </w:r>
      <w:r>
        <w:rPr>
          <w:color w:val="000000"/>
        </w:rPr>
        <w:tab/>
      </w:r>
      <w:r>
        <w:rPr>
          <w:b/>
          <w:color w:val="000000"/>
        </w:rPr>
        <w:t xml:space="preserve">Sonntagsfeier </w:t>
      </w:r>
      <w:r>
        <w:rPr>
          <w:color w:val="000000"/>
        </w:rPr>
        <w:t xml:space="preserve">Mt6,19-34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11:10</w:t>
      </w:r>
      <w:r>
        <w:rPr>
          <w:color w:val="000000"/>
        </w:rPr>
        <w:tab/>
        <w:t>Wege mit Verstorbenen</w:t>
      </w:r>
    </w:p>
    <w:p w14:paraId="4A037D4D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23.09.</w:t>
      </w:r>
      <w:r>
        <w:tab/>
        <w:t>19:00</w:t>
      </w:r>
      <w:r>
        <w:tab/>
        <w:t>Chor</w:t>
      </w:r>
    </w:p>
    <w:p w14:paraId="02EACB9E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28.09.</w:t>
      </w:r>
      <w:r>
        <w:tab/>
        <w:t>10:00</w:t>
      </w:r>
      <w:r>
        <w:tab/>
      </w:r>
      <w:r>
        <w:rPr>
          <w:b/>
        </w:rPr>
        <w:t xml:space="preserve">Die Menschenweihehandlung </w:t>
      </w:r>
      <w:r>
        <w:t>Lk7,11-17</w:t>
      </w:r>
      <w:r>
        <w:tab/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>Vernissage: Bäume – Die Natur im Jahreslauf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Bilder von Ingeborg Ludwig-Ker</w:t>
      </w:r>
      <w:r>
        <w:t>sjes und</w:t>
      </w:r>
      <w:r>
        <w:tab/>
      </w:r>
      <w:r>
        <w:tab/>
      </w:r>
      <w:r>
        <w:tab/>
      </w:r>
      <w:r>
        <w:tab/>
      </w:r>
      <w:r>
        <w:tab/>
        <w:t>Peter Kaufmann</w:t>
      </w:r>
    </w:p>
    <w:p w14:paraId="04921B4F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rPr>
          <w:b/>
          <w:color w:val="000000"/>
        </w:rPr>
        <w:t>Michaeli</w:t>
      </w:r>
    </w:p>
    <w:p w14:paraId="742E4DEF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rPr>
          <w:b/>
        </w:rPr>
        <w:t>Mo</w:t>
      </w:r>
      <w:r>
        <w:rPr>
          <w:b/>
        </w:rPr>
        <w:tab/>
        <w:t>29.09.</w:t>
      </w:r>
      <w:r>
        <w:rPr>
          <w:b/>
        </w:rPr>
        <w:tab/>
        <w:t>10:00</w:t>
      </w:r>
      <w:r>
        <w:t> </w:t>
      </w:r>
      <w:r>
        <w:tab/>
      </w:r>
      <w:r>
        <w:rPr>
          <w:b/>
        </w:rPr>
        <w:t xml:space="preserve">Die Menschenweihehandlung </w:t>
      </w:r>
      <w:r>
        <w:t xml:space="preserve">Mt22,1-14 </w:t>
      </w:r>
      <w:r>
        <w:tab/>
      </w:r>
      <w:r>
        <w:tab/>
      </w:r>
    </w:p>
    <w:p w14:paraId="2F70CF6A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30.09.</w:t>
      </w:r>
      <w:r>
        <w:tab/>
        <w:t>19:00</w:t>
      </w:r>
      <w:r>
        <w:tab/>
        <w:t>Chor</w:t>
      </w:r>
    </w:p>
    <w:p w14:paraId="15D1DAF8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05.10.</w:t>
      </w:r>
      <w:r>
        <w:tab/>
        <w:t>10:00 </w:t>
      </w:r>
      <w:r>
        <w:tab/>
      </w:r>
      <w:r>
        <w:rPr>
          <w:b/>
        </w:rPr>
        <w:t xml:space="preserve">Die Menschenweihehandlung </w:t>
      </w:r>
      <w:r>
        <w:t>Mt22,1-14</w:t>
      </w:r>
      <w:r>
        <w:tab/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 xml:space="preserve">Die Sonntagshandlung für die Kinder </w:t>
      </w:r>
      <w:r>
        <w:t>Mt22,1-14</w:t>
      </w:r>
      <w:r>
        <w:tab/>
      </w:r>
      <w:r>
        <w:tab/>
      </w:r>
      <w:r>
        <w:tab/>
      </w:r>
      <w:r>
        <w:tab/>
      </w:r>
      <w:r>
        <w:rPr>
          <w:b/>
        </w:rPr>
        <w:t>Michaelifest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Konfirmandenstunde</w:t>
      </w:r>
    </w:p>
    <w:p w14:paraId="2ECA1E2F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07.10.</w:t>
      </w:r>
      <w:r>
        <w:tab/>
        <w:t>19:00</w:t>
      </w:r>
      <w:r>
        <w:tab/>
      </w:r>
      <w:r>
        <w:rPr>
          <w:b/>
        </w:rPr>
        <w:t>Gemeindeversammlung: Was uns bewegt…</w:t>
      </w:r>
    </w:p>
    <w:p w14:paraId="1AF4AC7F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12.10.</w:t>
      </w:r>
      <w:r>
        <w:tab/>
        <w:t>10:00 </w:t>
      </w:r>
      <w:r>
        <w:tab/>
      </w:r>
      <w:r>
        <w:rPr>
          <w:b/>
        </w:rPr>
        <w:t xml:space="preserve">Die Menschenweihehandlung </w:t>
      </w:r>
      <w:r>
        <w:t xml:space="preserve">Offb12 </w:t>
      </w:r>
      <w:r>
        <w:tab/>
      </w:r>
      <w:r>
        <w:tab/>
      </w:r>
      <w:r>
        <w:tab/>
        <w:t xml:space="preserve"> </w:t>
      </w:r>
      <w:r>
        <w:tab/>
        <w:t>11:30</w:t>
      </w:r>
      <w:r>
        <w:tab/>
      </w:r>
      <w:r>
        <w:rPr>
          <w:b/>
        </w:rPr>
        <w:t>Taufe Minou Poosch</w:t>
      </w:r>
    </w:p>
    <w:p w14:paraId="378A3930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19.10.</w:t>
      </w:r>
      <w:r>
        <w:tab/>
        <w:t>10:00</w:t>
      </w:r>
      <w:r>
        <w:rPr>
          <w:b/>
        </w:rPr>
        <w:tab/>
        <w:t xml:space="preserve">Die </w:t>
      </w:r>
      <w:r>
        <w:rPr>
          <w:b/>
          <w:bCs/>
        </w:rPr>
        <w:t>Menschenweihehandlung</w:t>
      </w:r>
      <w:r>
        <w:rPr>
          <w:b/>
        </w:rPr>
        <w:t xml:space="preserve"> </w:t>
      </w:r>
      <w:r>
        <w:t>Eph6,10-19</w:t>
      </w:r>
      <w:r>
        <w:tab/>
      </w:r>
      <w:r>
        <w:tab/>
      </w:r>
      <w:r>
        <w:tab/>
      </w:r>
      <w:r>
        <w:tab/>
        <w:t>11:10</w:t>
      </w:r>
      <w:r>
        <w:tab/>
        <w:t>Wege mit Verstorbenen</w:t>
      </w:r>
    </w:p>
    <w:p w14:paraId="4CC0B0FE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26.10.</w:t>
      </w:r>
      <w:r>
        <w:tab/>
        <w:t>10:00</w:t>
      </w:r>
      <w:r>
        <w:rPr>
          <w:b/>
        </w:rPr>
        <w:tab/>
        <w:t xml:space="preserve">Die </w:t>
      </w:r>
      <w:r>
        <w:rPr>
          <w:b/>
        </w:rPr>
        <w:t>Menschenweihehandlung</w:t>
      </w:r>
      <w:r>
        <w:t xml:space="preserve"> Offb19,11-16 </w:t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>Die Michaeli-Epistel</w:t>
      </w:r>
    </w:p>
    <w:p w14:paraId="1752CFDA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28.10.</w:t>
      </w:r>
      <w:r>
        <w:tab/>
        <w:t>19:00</w:t>
      </w:r>
      <w:r>
        <w:tab/>
      </w:r>
      <w:r>
        <w:rPr>
          <w:b/>
        </w:rPr>
        <w:t xml:space="preserve">Vom Ursprung der Welt </w:t>
      </w:r>
      <w:r>
        <w:t>eine gnostische Schrift</w:t>
      </w:r>
      <w:r>
        <w:tab/>
      </w:r>
      <w:r>
        <w:tab/>
      </w:r>
      <w:r>
        <w:tab/>
      </w:r>
      <w:r>
        <w:tab/>
        <w:t>im Verhältnis zum Alten Testament</w:t>
      </w:r>
      <w:r>
        <w:tab/>
      </w:r>
      <w:r>
        <w:tab/>
      </w:r>
      <w:r>
        <w:tab/>
      </w:r>
      <w:r>
        <w:tab/>
      </w:r>
      <w:r>
        <w:tab/>
      </w:r>
      <w:r>
        <w:tab/>
        <w:t>Vortrag von Wiebke Goebel</w:t>
      </w:r>
    </w:p>
    <w:p w14:paraId="5EFC8DEC" w14:textId="77777777" w:rsidR="008A6FB6" w:rsidRDefault="00C7057B">
      <w:pPr>
        <w:pStyle w:val="Textbody"/>
        <w:spacing w:line="240" w:lineRule="auto"/>
        <w:rPr>
          <w:rFonts w:hint="eastAsia"/>
          <w:b/>
        </w:rPr>
      </w:pPr>
      <w:r>
        <w:rPr>
          <w:b/>
        </w:rPr>
        <w:t>Trinitarischer Herbst</w:t>
      </w:r>
    </w:p>
    <w:p w14:paraId="19DD8BA0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02.10.</w:t>
      </w:r>
      <w:r>
        <w:tab/>
        <w:t>10:00</w:t>
      </w:r>
      <w:r>
        <w:tab/>
      </w:r>
      <w:r>
        <w:rPr>
          <w:b/>
        </w:rPr>
        <w:t>Die Menschenweihehandlu</w:t>
      </w:r>
      <w:r>
        <w:rPr>
          <w:b/>
        </w:rPr>
        <w:t xml:space="preserve">ng </w:t>
      </w:r>
      <w:r>
        <w:t>Offb1,9-20</w:t>
      </w:r>
      <w:r>
        <w:tab/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>Die Sonntagshandlung für die Kinder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Konfirmandenstunde</w:t>
      </w:r>
    </w:p>
    <w:p w14:paraId="63423A63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04.11.</w:t>
      </w:r>
      <w:r>
        <w:tab/>
        <w:t>19:00</w:t>
      </w:r>
      <w:r>
        <w:tab/>
        <w:t>Chor</w:t>
      </w:r>
    </w:p>
    <w:p w14:paraId="7EC6C9D1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09.11.</w:t>
      </w:r>
      <w:r>
        <w:tab/>
        <w:t>10:00</w:t>
      </w:r>
      <w:r>
        <w:tab/>
      </w:r>
      <w:r>
        <w:rPr>
          <w:b/>
        </w:rPr>
        <w:t xml:space="preserve">Sonntagsfeier </w:t>
      </w:r>
      <w:r>
        <w:t>Offb7,9-17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Gespräch</w:t>
      </w:r>
      <w:r>
        <w:tab/>
      </w:r>
      <w:r>
        <w:tab/>
      </w:r>
    </w:p>
    <w:p w14:paraId="2B395FAC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 xml:space="preserve">Di </w:t>
      </w:r>
      <w:r>
        <w:tab/>
        <w:t>11.11.</w:t>
      </w:r>
      <w:r>
        <w:tab/>
        <w:t>19:00</w:t>
      </w:r>
      <w:r>
        <w:tab/>
      </w:r>
      <w:r>
        <w:rPr>
          <w:b/>
        </w:rPr>
        <w:t>Der Rattenfänger, ein Hamelner Totentanz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von Michael Ende </w:t>
      </w:r>
      <w:r>
        <w:t xml:space="preserve">eine Bearbeitung </w:t>
      </w:r>
      <w:r>
        <w:t>für Solo-</w:t>
      </w:r>
      <w:r>
        <w:tab/>
      </w:r>
      <w:r>
        <w:tab/>
      </w:r>
      <w:r>
        <w:tab/>
      </w:r>
      <w:r>
        <w:tab/>
        <w:t>Schauspiel von und mit Monika von Tigerström</w:t>
      </w:r>
    </w:p>
    <w:p w14:paraId="53180FFE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rPr>
          <w:b/>
          <w:bCs/>
        </w:rPr>
        <w:t>Sa</w:t>
      </w:r>
      <w:r>
        <w:rPr>
          <w:b/>
          <w:bCs/>
        </w:rPr>
        <w:tab/>
      </w:r>
      <w:r>
        <w:t>15.11.</w:t>
      </w:r>
      <w:r>
        <w:tab/>
        <w:t>10:00</w:t>
      </w:r>
      <w:r>
        <w:tab/>
      </w:r>
      <w:r>
        <w:rPr>
          <w:b/>
        </w:rPr>
        <w:t xml:space="preserve">Die Totenweihehandlung </w:t>
      </w:r>
      <w:r>
        <w:t>für Brigitte Walden</w:t>
      </w:r>
      <w:r>
        <w:tab/>
      </w:r>
      <w:r>
        <w:tab/>
      </w:r>
      <w:r>
        <w:tab/>
        <w:t>11:10</w:t>
      </w:r>
      <w:r>
        <w:tab/>
        <w:t>Wege mit Verstorbenen</w:t>
      </w:r>
      <w:r>
        <w:tab/>
      </w:r>
      <w:r>
        <w:tab/>
      </w:r>
    </w:p>
    <w:p w14:paraId="5D2A5A30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16.11.</w:t>
      </w:r>
      <w:r>
        <w:tab/>
      </w:r>
      <w:r>
        <w:rPr>
          <w:b/>
        </w:rPr>
        <w:t>Keine MWH!</w:t>
      </w:r>
    </w:p>
    <w:p w14:paraId="3CD2D840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lastRenderedPageBreak/>
        <w:t>Di</w:t>
      </w:r>
      <w:r>
        <w:tab/>
        <w:t>18.11.</w:t>
      </w:r>
      <w:r>
        <w:tab/>
        <w:t>19:00</w:t>
      </w:r>
      <w:r>
        <w:tab/>
        <w:t>Chor</w:t>
      </w:r>
    </w:p>
    <w:p w14:paraId="7FBEEFE7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23.11.</w:t>
      </w:r>
      <w:r>
        <w:tab/>
        <w:t>10:00</w:t>
      </w:r>
      <w:r>
        <w:tab/>
      </w:r>
      <w:r>
        <w:rPr>
          <w:b/>
        </w:rPr>
        <w:t xml:space="preserve">Die Menschenweihehandlung </w:t>
      </w:r>
      <w:r>
        <w:t>Offb21,10-27</w:t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>To</w:t>
      </w:r>
      <w:r>
        <w:rPr>
          <w:b/>
        </w:rPr>
        <w:t>tengedenken</w:t>
      </w:r>
    </w:p>
    <w:p w14:paraId="5B067D42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25.11.</w:t>
      </w:r>
      <w:r>
        <w:tab/>
        <w:t>19:00</w:t>
      </w:r>
      <w:r>
        <w:tab/>
      </w:r>
      <w:r>
        <w:rPr>
          <w:b/>
        </w:rPr>
        <w:t xml:space="preserve">Norwegen: …von Fjorden, Gletschern und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hellen Nächten… </w:t>
      </w:r>
      <w:r>
        <w:t>Eindrücke und Bilder einer</w:t>
      </w:r>
      <w:r>
        <w:tab/>
      </w:r>
      <w:r>
        <w:tab/>
      </w:r>
      <w:r>
        <w:tab/>
      </w:r>
      <w:r>
        <w:tab/>
        <w:t>Reise von Peter Kaufmann</w:t>
      </w:r>
    </w:p>
    <w:p w14:paraId="23002F0F" w14:textId="77777777" w:rsidR="008A6FB6" w:rsidRDefault="00C7057B">
      <w:pPr>
        <w:pStyle w:val="Textbody"/>
        <w:spacing w:after="0" w:line="240" w:lineRule="auto"/>
        <w:rPr>
          <w:rFonts w:hint="eastAsia"/>
        </w:rPr>
      </w:pPr>
      <w:r>
        <w:t>Sa</w:t>
      </w:r>
      <w:r>
        <w:tab/>
        <w:t>29.11.</w:t>
      </w:r>
      <w:r>
        <w:tab/>
        <w:t>11:00</w:t>
      </w:r>
      <w:r>
        <w:tab/>
      </w:r>
      <w:r>
        <w:rPr>
          <w:b/>
        </w:rPr>
        <w:t>Adventsbasar in der Rudolf-Steiner-Schule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91A235F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Jeden Mittwoch um 9 Uhr wird die Menschenweihehand</w:t>
      </w:r>
      <w:r>
        <w:t>lung gefeiert, wenn es nicht anders angegeben ist.</w:t>
      </w:r>
    </w:p>
    <w:p w14:paraId="5ACBD3F1" w14:textId="77777777" w:rsidR="008A6FB6" w:rsidRDefault="00C7057B">
      <w:pPr>
        <w:pStyle w:val="Textbody"/>
        <w:spacing w:line="240" w:lineRule="auto"/>
        <w:rPr>
          <w:rFonts w:hint="eastAsia"/>
          <w:b/>
        </w:rPr>
      </w:pPr>
      <w:r>
        <w:rPr>
          <w:b/>
        </w:rPr>
        <w:t>Vorschau Advent</w:t>
      </w:r>
    </w:p>
    <w:p w14:paraId="588EBBFC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30.11.</w:t>
      </w:r>
      <w:r>
        <w:tab/>
        <w:t>10:00</w:t>
      </w:r>
      <w:r>
        <w:tab/>
      </w:r>
      <w:r>
        <w:rPr>
          <w:b/>
        </w:rPr>
        <w:t xml:space="preserve">Die Menschenweihehandlung </w:t>
      </w:r>
      <w:r>
        <w:t>Lk21,25-36</w:t>
      </w:r>
      <w:r>
        <w:tab/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>Die Advents-Epistel</w:t>
      </w:r>
    </w:p>
    <w:p w14:paraId="76CEA0EA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Di</w:t>
      </w:r>
      <w:r>
        <w:tab/>
        <w:t>02.12.</w:t>
      </w:r>
      <w:r>
        <w:tab/>
        <w:t>19:00</w:t>
      </w:r>
      <w:r>
        <w:tab/>
        <w:t>Chor</w:t>
      </w:r>
    </w:p>
    <w:p w14:paraId="70002033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So</w:t>
      </w:r>
      <w:r>
        <w:tab/>
        <w:t>07.12.</w:t>
      </w:r>
      <w:r>
        <w:tab/>
        <w:t>10:00</w:t>
      </w:r>
      <w:r>
        <w:tab/>
      </w:r>
      <w:r>
        <w:rPr>
          <w:b/>
        </w:rPr>
        <w:t xml:space="preserve">Die Menschenweihehandlung </w:t>
      </w:r>
      <w:r>
        <w:t>Lk21,25-36</w:t>
      </w:r>
      <w:r>
        <w:tab/>
      </w:r>
      <w:r>
        <w:tab/>
      </w:r>
      <w:r>
        <w:tab/>
      </w:r>
      <w:r>
        <w:tab/>
        <w:t>11:10</w:t>
      </w:r>
      <w:r>
        <w:tab/>
      </w:r>
      <w:r>
        <w:rPr>
          <w:b/>
        </w:rPr>
        <w:t>Die Sonntagshandlung für</w:t>
      </w:r>
      <w:r>
        <w:rPr>
          <w:b/>
        </w:rPr>
        <w:t xml:space="preserve"> die Kinder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11:45</w:t>
      </w:r>
      <w:r>
        <w:tab/>
      </w:r>
      <w:r>
        <w:rPr>
          <w:b/>
        </w:rPr>
        <w:t xml:space="preserve">Adventsschiff </w:t>
      </w:r>
      <w:r>
        <w:t>für die ganze Familie</w:t>
      </w:r>
      <w:r>
        <w:tab/>
      </w:r>
      <w:r>
        <w:tab/>
      </w:r>
      <w:r>
        <w:tab/>
      </w:r>
      <w:r>
        <w:tab/>
      </w:r>
      <w:r>
        <w:tab/>
      </w:r>
      <w:r>
        <w:tab/>
        <w:t>Konfirmandenstunde</w:t>
      </w:r>
    </w:p>
    <w:p w14:paraId="4FE033A5" w14:textId="77777777" w:rsidR="008A6FB6" w:rsidRDefault="00C7057B">
      <w:pPr>
        <w:pStyle w:val="Textbody"/>
        <w:spacing w:after="0" w:line="240" w:lineRule="auto"/>
        <w:rPr>
          <w:rFonts w:hint="eastAsia"/>
        </w:rPr>
      </w:pPr>
      <w:r>
        <w:rPr>
          <w:b/>
        </w:rPr>
        <w:t>Abwesenheiten von Frau Goebel:</w:t>
      </w:r>
    </w:p>
    <w:p w14:paraId="672A292A" w14:textId="77777777" w:rsidR="008A6FB6" w:rsidRDefault="00C7057B">
      <w:pPr>
        <w:pStyle w:val="Textbody"/>
        <w:spacing w:after="0" w:line="240" w:lineRule="auto"/>
        <w:rPr>
          <w:rFonts w:hint="eastAsia"/>
        </w:rPr>
      </w:pPr>
      <w:r>
        <w:t>01.09. bis 21.09.</w:t>
      </w:r>
      <w:r>
        <w:tab/>
        <w:t>Urlaub</w:t>
      </w:r>
    </w:p>
    <w:p w14:paraId="577A237F" w14:textId="77777777" w:rsidR="008A6FB6" w:rsidRDefault="00C7057B">
      <w:pPr>
        <w:pStyle w:val="Textbody"/>
        <w:spacing w:after="0" w:line="240" w:lineRule="auto"/>
        <w:rPr>
          <w:rFonts w:hint="eastAsia"/>
        </w:rPr>
      </w:pPr>
      <w:r>
        <w:t>16.11. bis 18.11.</w:t>
      </w:r>
      <w:r>
        <w:tab/>
        <w:t>Regionalsynode, Köln</w:t>
      </w:r>
    </w:p>
    <w:p w14:paraId="03B0A6EB" w14:textId="77777777" w:rsidR="008A6FB6" w:rsidRDefault="008A6FB6">
      <w:pPr>
        <w:pStyle w:val="Textbody"/>
        <w:spacing w:after="0" w:line="240" w:lineRule="auto"/>
        <w:rPr>
          <w:rFonts w:hint="eastAsia"/>
          <w:sz w:val="16"/>
          <w:szCs w:val="16"/>
        </w:rPr>
      </w:pPr>
    </w:p>
    <w:p w14:paraId="2B002870" w14:textId="77777777" w:rsidR="008A6FB6" w:rsidRDefault="00C7057B">
      <w:pPr>
        <w:pStyle w:val="Textbody"/>
        <w:spacing w:line="240" w:lineRule="auto"/>
        <w:jc w:val="both"/>
        <w:rPr>
          <w:rFonts w:hint="eastAsia"/>
        </w:rPr>
      </w:pPr>
      <w:r>
        <w:t xml:space="preserve">Für Seelsorge, Beichtgespräche und Besuche wenden Sie sich bitte an </w:t>
      </w:r>
      <w:r>
        <w:t>Pfarrerin Wiebke Goebel, Telefon: 0176 – 471 341 62</w:t>
      </w:r>
    </w:p>
    <w:p w14:paraId="401C2AD4" w14:textId="77777777" w:rsidR="008A6FB6" w:rsidRDefault="00C7057B">
      <w:pPr>
        <w:pStyle w:val="Textbody"/>
        <w:spacing w:line="240" w:lineRule="auto"/>
        <w:jc w:val="both"/>
        <w:rPr>
          <w:rFonts w:hint="eastAsia"/>
        </w:rPr>
      </w:pPr>
      <w:r>
        <w:t>Die Christengemeinschaft möchte für Menschen da sein, die auf reli</w:t>
      </w:r>
      <w:r>
        <w:softHyphen/>
        <w:t>giösem Felde neue Aufschlüsse und neue Seelenwege zum Göttlichen suchen.</w:t>
      </w:r>
    </w:p>
    <w:p w14:paraId="13A3CE33" w14:textId="77777777" w:rsidR="008A6FB6" w:rsidRDefault="00C7057B">
      <w:pPr>
        <w:pStyle w:val="Textbody"/>
        <w:spacing w:line="240" w:lineRule="auto"/>
        <w:jc w:val="both"/>
        <w:rPr>
          <w:rFonts w:hint="eastAsia"/>
        </w:rPr>
      </w:pPr>
      <w:r>
        <w:t>Die Christengemeinschaft lebt in wirtschaftlicher Hinsicht aussc</w:t>
      </w:r>
      <w:r>
        <w:t>hließlich von den Beiträgen ihrer Mitglieder und Zuwendungen fördernder Freunde. Spenden werden bescheinigt und sind steuerlich absetzbar.</w:t>
      </w:r>
    </w:p>
    <w:p w14:paraId="0E2A4370" w14:textId="77777777" w:rsidR="008A6FB6" w:rsidRDefault="00C7057B">
      <w:pPr>
        <w:pStyle w:val="Textbody"/>
        <w:spacing w:line="240" w:lineRule="auto"/>
        <w:jc w:val="both"/>
        <w:rPr>
          <w:rFonts w:hint="eastAsia"/>
        </w:rPr>
      </w:pPr>
      <w:r>
        <w:rPr>
          <w:b/>
        </w:rPr>
        <w:t xml:space="preserve">Gemeindekonto: </w:t>
      </w:r>
      <w:r>
        <w:t>GLS Gemeinschaftsbank Bochum</w:t>
      </w:r>
    </w:p>
    <w:p w14:paraId="0669C90D" w14:textId="77777777" w:rsidR="008A6FB6" w:rsidRDefault="00C7057B">
      <w:pPr>
        <w:pStyle w:val="Textbody"/>
        <w:spacing w:line="240" w:lineRule="auto"/>
        <w:rPr>
          <w:rFonts w:hint="eastAsia"/>
        </w:rPr>
      </w:pPr>
      <w:r>
        <w:t>IBAN: DE83 4306 0967 4007 2156 00,  BIC: GENODEM1GLS</w:t>
      </w:r>
    </w:p>
    <w:p w14:paraId="2352B564" w14:textId="77777777" w:rsidR="008A6FB6" w:rsidRDefault="00C7057B">
      <w:pPr>
        <w:pStyle w:val="Textbody"/>
        <w:spacing w:line="240" w:lineRule="auto"/>
        <w:jc w:val="center"/>
        <w:rPr>
          <w:rFonts w:hint="eastAsia"/>
          <w:sz w:val="64"/>
        </w:rPr>
      </w:pPr>
      <w:r>
        <w:rPr>
          <w:sz w:val="64"/>
        </w:rPr>
        <w:t>Die Christengemeinsc</w:t>
      </w:r>
      <w:r>
        <w:rPr>
          <w:sz w:val="64"/>
        </w:rPr>
        <w:t>hft</w:t>
      </w:r>
    </w:p>
    <w:p w14:paraId="3705839D" w14:textId="77777777" w:rsidR="008A6FB6" w:rsidRDefault="00C7057B">
      <w:pPr>
        <w:pStyle w:val="Textbody"/>
        <w:spacing w:line="240" w:lineRule="auto"/>
        <w:jc w:val="center"/>
        <w:rPr>
          <w:rFonts w:hint="eastAsia"/>
          <w:sz w:val="40"/>
        </w:rPr>
      </w:pPr>
      <w:r>
        <w:rPr>
          <w:sz w:val="40"/>
        </w:rPr>
        <w:t>Bewegung für religiöse Erneuerung</w:t>
      </w:r>
    </w:p>
    <w:p w14:paraId="6996E00B" w14:textId="77777777" w:rsidR="008A6FB6" w:rsidRDefault="00C7057B">
      <w:pPr>
        <w:pStyle w:val="Textbody"/>
        <w:spacing w:line="240" w:lineRule="auto"/>
        <w:jc w:val="center"/>
        <w:rPr>
          <w:rFonts w:hint="eastAsia"/>
          <w:sz w:val="40"/>
        </w:rPr>
      </w:pPr>
      <w:r>
        <w:rPr>
          <w:sz w:val="40"/>
        </w:rPr>
        <w:t>Gemeinde Siegen</w:t>
      </w:r>
    </w:p>
    <w:p w14:paraId="5C1E072C" w14:textId="77777777" w:rsidR="008A6FB6" w:rsidRDefault="008A6FB6">
      <w:pPr>
        <w:pStyle w:val="Textbody"/>
        <w:spacing w:line="240" w:lineRule="auto"/>
        <w:jc w:val="center"/>
        <w:rPr>
          <w:rFonts w:hint="eastAsia"/>
          <w:sz w:val="40"/>
        </w:rPr>
      </w:pPr>
    </w:p>
    <w:p w14:paraId="07060286" w14:textId="77777777" w:rsidR="008A6FB6" w:rsidRDefault="00C7057B">
      <w:pPr>
        <w:pStyle w:val="Textbody"/>
        <w:spacing w:line="240" w:lineRule="auto"/>
        <w:jc w:val="center"/>
        <w:rPr>
          <w:rFonts w:hint="eastAsia"/>
        </w:rPr>
      </w:pPr>
      <w:r>
        <w:t> </w:t>
      </w:r>
      <w:r>
        <w:rPr>
          <w:sz w:val="40"/>
        </w:rPr>
        <w:t>September bis Dezember 2025</w:t>
      </w:r>
    </w:p>
    <w:p w14:paraId="0C9B7280" w14:textId="77777777" w:rsidR="008A6FB6" w:rsidRDefault="008A6FB6">
      <w:pPr>
        <w:pStyle w:val="Textbody"/>
        <w:spacing w:line="240" w:lineRule="auto"/>
        <w:jc w:val="center"/>
        <w:rPr>
          <w:rFonts w:hint="eastAsia"/>
        </w:rPr>
      </w:pPr>
    </w:p>
    <w:p w14:paraId="4284453B" w14:textId="77777777" w:rsidR="008A6FB6" w:rsidRDefault="00C7057B">
      <w:pPr>
        <w:pStyle w:val="Textbody"/>
        <w:spacing w:line="240" w:lineRule="auto"/>
        <w:ind w:left="1418" w:firstLine="709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Das Verborgene</w:t>
      </w:r>
    </w:p>
    <w:p w14:paraId="6760D321" w14:textId="77777777" w:rsidR="008A6FB6" w:rsidRDefault="00C7057B">
      <w:pPr>
        <w:pStyle w:val="Textbody"/>
        <w:spacing w:line="240" w:lineRule="auto"/>
        <w:ind w:firstLine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Was des Tags du in einsamer Kammer erdacht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Steht gerichtet im Licht vor der Sonne der Nacht.</w:t>
      </w:r>
    </w:p>
    <w:p w14:paraId="08908C02" w14:textId="77777777" w:rsidR="008A6FB6" w:rsidRDefault="00C7057B">
      <w:pPr>
        <w:pStyle w:val="Textbody"/>
        <w:spacing w:line="240" w:lineRule="auto"/>
        <w:ind w:firstLine="709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Was verschwiegen im ahnenden Herzen dir quillt 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Wächst </w:t>
      </w:r>
      <w:r>
        <w:rPr>
          <w:sz w:val="28"/>
          <w:szCs w:val="28"/>
        </w:rPr>
        <w:t>im Traum, vor dem Blick deines Engels enthüllt.</w:t>
      </w:r>
    </w:p>
    <w:p w14:paraId="2C57D53C" w14:textId="77777777" w:rsidR="008A6FB6" w:rsidRDefault="00C7057B">
      <w:pPr>
        <w:pStyle w:val="Textbody"/>
        <w:spacing w:line="240" w:lineRule="auto"/>
        <w:ind w:firstLine="709"/>
        <w:rPr>
          <w:rFonts w:hint="eastAsia"/>
          <w:sz w:val="28"/>
          <w:szCs w:val="28"/>
        </w:rPr>
      </w:pPr>
      <w:r>
        <w:rPr>
          <w:sz w:val="28"/>
          <w:szCs w:val="28"/>
        </w:rPr>
        <w:t>Jeder keimende Wille, die reifende Tat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Wird von Göttern geerntet zu künftiger Saat.</w:t>
      </w:r>
    </w:p>
    <w:p w14:paraId="409C3497" w14:textId="77777777" w:rsidR="008A6FB6" w:rsidRDefault="00C7057B">
      <w:pPr>
        <w:pStyle w:val="Textbody"/>
        <w:spacing w:line="240" w:lineRule="auto"/>
        <w:ind w:firstLine="709"/>
        <w:rPr>
          <w:rFonts w:hint="eastAsia"/>
          <w:sz w:val="28"/>
          <w:szCs w:val="28"/>
        </w:rPr>
      </w:pPr>
      <w:r>
        <w:rPr>
          <w:sz w:val="28"/>
          <w:szCs w:val="28"/>
        </w:rPr>
        <w:t>Und es sammeln die Geister und führen zum Ziel,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Was im Werden zerbrach, was dem Wirken entfiel.</w:t>
      </w:r>
    </w:p>
    <w:p w14:paraId="439A5DDF" w14:textId="77777777" w:rsidR="008A6FB6" w:rsidRDefault="00C7057B">
      <w:pPr>
        <w:pStyle w:val="Textbody"/>
        <w:spacing w:line="240" w:lineRule="auto"/>
        <w:ind w:firstLine="709"/>
        <w:rPr>
          <w:rFonts w:hint="eastAsia"/>
          <w:sz w:val="28"/>
          <w:szCs w:val="28"/>
        </w:rPr>
      </w:pPr>
      <w:r>
        <w:rPr>
          <w:sz w:val="28"/>
          <w:szCs w:val="28"/>
        </w:rPr>
        <w:t>Drum beginne dein Werk,</w:t>
      </w:r>
      <w:r>
        <w:rPr>
          <w:sz w:val="28"/>
          <w:szCs w:val="28"/>
        </w:rPr>
        <w:t xml:space="preserve"> - es sei noch so gering: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Denn sie wissen Vollendung für jedes Ding.</w:t>
      </w:r>
    </w:p>
    <w:p w14:paraId="141005C3" w14:textId="77777777" w:rsidR="008A6FB6" w:rsidRDefault="00C7057B">
      <w:pPr>
        <w:pStyle w:val="Textbody"/>
        <w:spacing w:line="240" w:lineRule="auto"/>
        <w:ind w:firstLine="709"/>
        <w:rPr>
          <w:rFonts w:hint="eastAsia"/>
          <w:sz w:val="28"/>
          <w:szCs w:val="28"/>
        </w:rPr>
      </w:pPr>
      <w:r>
        <w:rPr>
          <w:sz w:val="28"/>
          <w:szCs w:val="28"/>
        </w:rPr>
        <w:t>So erbilden sie heimlich die kommende Welt,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Dass sie strahlend erscheine, wenn diese zerfällt.</w:t>
      </w:r>
    </w:p>
    <w:p w14:paraId="45B9C3D6" w14:textId="77777777" w:rsidR="008A6FB6" w:rsidRDefault="00C7057B">
      <w:pPr>
        <w:pStyle w:val="Textbody"/>
        <w:spacing w:line="240" w:lineRule="auto"/>
        <w:ind w:firstLine="709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Rudolf Meyer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29AB2DA" w14:textId="77777777" w:rsidR="008A6FB6" w:rsidRDefault="008A6FB6">
      <w:pPr>
        <w:pStyle w:val="Textbody"/>
        <w:spacing w:line="240" w:lineRule="auto"/>
        <w:rPr>
          <w:rFonts w:hint="eastAsia"/>
          <w:sz w:val="28"/>
        </w:rPr>
      </w:pPr>
    </w:p>
    <w:p w14:paraId="03CBFAF7" w14:textId="77777777" w:rsidR="008A6FB6" w:rsidRDefault="00C7057B">
      <w:pPr>
        <w:pStyle w:val="Textbody"/>
        <w:spacing w:line="240" w:lineRule="auto"/>
        <w:jc w:val="center"/>
        <w:rPr>
          <w:rFonts w:hint="eastAsia"/>
        </w:rPr>
      </w:pPr>
      <w:r>
        <w:rPr>
          <w:sz w:val="28"/>
        </w:rPr>
        <w:t>Kirche am Häusling, Melanchthonstr. 61, 57074 Siegen</w:t>
      </w:r>
    </w:p>
    <w:sectPr w:rsidR="008A6FB6">
      <w:pgSz w:w="16838" w:h="11906" w:orient="landscape"/>
      <w:pgMar w:top="720" w:right="720" w:bottom="720" w:left="720" w:header="720" w:footer="720" w:gutter="0"/>
      <w:cols w:num="2" w:space="720" w:equalWidth="0">
        <w:col w:w="7132" w:space="1134"/>
        <w:col w:w="713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F3CC" w14:textId="77777777" w:rsidR="00C7057B" w:rsidRDefault="00C7057B">
      <w:pPr>
        <w:rPr>
          <w:rFonts w:hint="eastAsia"/>
        </w:rPr>
      </w:pPr>
      <w:r>
        <w:separator/>
      </w:r>
    </w:p>
  </w:endnote>
  <w:endnote w:type="continuationSeparator" w:id="0">
    <w:p w14:paraId="2D0290F2" w14:textId="77777777" w:rsidR="00C7057B" w:rsidRDefault="00C705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28A4" w14:textId="77777777" w:rsidR="00C7057B" w:rsidRDefault="00C7057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86E3E0" w14:textId="77777777" w:rsidR="00C7057B" w:rsidRDefault="00C705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6FB6"/>
    <w:rsid w:val="00146C18"/>
    <w:rsid w:val="008A6FB6"/>
    <w:rsid w:val="00C7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59E2"/>
  <w15:docId w15:val="{1FE77825-43BC-4E66-8D5A-3A96A173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mmentartext">
    <w:name w:val="annotation text"/>
    <w:basedOn w:val="Standard"/>
    <w:rPr>
      <w:rFonts w:cs="Mangal"/>
      <w:sz w:val="20"/>
      <w:szCs w:val="18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styleId="Sprechblasentext">
    <w:name w:val="Balloon Text"/>
    <w:basedOn w:val="Standard"/>
    <w:rPr>
      <w:rFonts w:ascii="Segoe UI" w:hAnsi="Segoe UI" w:cs="Mangal"/>
      <w:sz w:val="18"/>
      <w:szCs w:val="16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cs="Mangal"/>
      <w:sz w:val="20"/>
      <w:szCs w:val="18"/>
    </w:rPr>
  </w:style>
  <w:style w:type="character" w:customStyle="1" w:styleId="KommentarthemaZchn">
    <w:name w:val="Kommentarthema Zchn"/>
    <w:basedOn w:val="KommentartextZchn"/>
    <w:rPr>
      <w:rFonts w:cs="Mangal"/>
      <w:b/>
      <w:bCs/>
      <w:sz w:val="20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 Goebel</dc:creator>
  <cp:lastModifiedBy>Drs. Hans-Jürgen Freiherr von Donop</cp:lastModifiedBy>
  <cp:revision>2</cp:revision>
  <cp:lastPrinted>2025-08-04T13:34:00Z</cp:lastPrinted>
  <dcterms:created xsi:type="dcterms:W3CDTF">2025-10-23T08:31:00Z</dcterms:created>
  <dcterms:modified xsi:type="dcterms:W3CDTF">2025-10-23T08:31:00Z</dcterms:modified>
</cp:coreProperties>
</file>